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1696" w14:textId="77777777" w:rsidR="00D11BB2" w:rsidRDefault="00FB501A">
      <w:pPr>
        <w:jc w:val="center"/>
        <w:rPr>
          <w:rFonts w:ascii="Comic Sans MS" w:hAnsi="Comic Sans MS"/>
          <w:b/>
          <w:color w:val="000000"/>
          <w:sz w:val="40"/>
        </w:rPr>
      </w:pPr>
      <w:r>
        <w:rPr>
          <w:rFonts w:ascii="Comic Sans MS" w:hAnsi="Comic Sans MS"/>
          <w:b/>
          <w:noProof/>
          <w:color w:val="000000"/>
          <w:sz w:val="40"/>
        </w:rPr>
        <w:drawing>
          <wp:inline distT="0" distB="0" distL="0" distR="0" wp14:anchorId="61EA6AEC" wp14:editId="00195625">
            <wp:extent cx="3304032" cy="560832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412" cy="57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E3530" w14:textId="77777777" w:rsidR="00D11BB2" w:rsidRPr="00D11BB2" w:rsidRDefault="00D11BB2" w:rsidP="00C00324">
      <w:pPr>
        <w:rPr>
          <w:rFonts w:ascii="Comic Sans MS" w:hAnsi="Comic Sans MS"/>
          <w:b/>
          <w:color w:val="000000"/>
          <w:sz w:val="20"/>
        </w:rPr>
      </w:pPr>
    </w:p>
    <w:p w14:paraId="61B80B24" w14:textId="670A7CD7" w:rsidR="00FA64EE" w:rsidRPr="00C00324" w:rsidRDefault="00CF41FF" w:rsidP="00C00324">
      <w:pPr>
        <w:jc w:val="center"/>
        <w:rPr>
          <w:rFonts w:asciiTheme="minorHAnsi" w:hAnsiTheme="minorHAnsi" w:cstheme="minorHAnsi"/>
          <w:b/>
          <w:color w:val="000000"/>
          <w:spacing w:val="20"/>
          <w:sz w:val="40"/>
        </w:rPr>
      </w:pPr>
      <w:r w:rsidRPr="00C00324">
        <w:rPr>
          <w:rFonts w:asciiTheme="minorHAnsi" w:hAnsiTheme="minorHAnsi" w:cstheme="minorHAnsi"/>
          <w:b/>
          <w:color w:val="000000"/>
          <w:spacing w:val="20"/>
          <w:sz w:val="40"/>
        </w:rPr>
        <w:t>BUBBLE Grant Application</w:t>
      </w:r>
    </w:p>
    <w:p w14:paraId="6C906062" w14:textId="77777777" w:rsidR="00C802EE" w:rsidRPr="00C802EE" w:rsidRDefault="00C802EE" w:rsidP="00C802EE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C802EE">
        <w:rPr>
          <w:rFonts w:ascii="Calibri" w:hAnsi="Calibri" w:cs="Calibri"/>
          <w:b/>
          <w:bCs/>
          <w:color w:val="C00000"/>
          <w:sz w:val="28"/>
          <w:szCs w:val="28"/>
        </w:rPr>
        <w:t>Submission Deadline: November 1</w:t>
      </w:r>
    </w:p>
    <w:p w14:paraId="0DD17772" w14:textId="77777777" w:rsidR="004C4DAE" w:rsidRPr="004C4DAE" w:rsidRDefault="004C4DAE" w:rsidP="004C4DAE">
      <w:pPr>
        <w:widowControl w:val="0"/>
        <w:shd w:val="clear" w:color="auto" w:fill="FFF2CC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62334EC" w14:textId="77777777" w:rsidR="004C4DAE" w:rsidRDefault="004C4DAE" w:rsidP="004C4DAE">
      <w:pPr>
        <w:widowControl w:val="0"/>
        <w:shd w:val="clear" w:color="auto" w:fill="FFF2CC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C4DAE">
        <w:rPr>
          <w:rFonts w:ascii="Calibri" w:hAnsi="Calibri" w:cs="Calibri"/>
          <w:b/>
          <w:bCs/>
          <w:color w:val="000000"/>
          <w:sz w:val="22"/>
          <w:szCs w:val="22"/>
        </w:rPr>
        <w:t xml:space="preserve">Submit applications as a Word doc or PDF file to </w:t>
      </w:r>
      <w:hyperlink r:id="rId6" w:history="1">
        <w:r w:rsidRPr="004C4DAE">
          <w:rPr>
            <w:rStyle w:val="Hyperlink"/>
            <w:rFonts w:ascii="Calibri" w:hAnsi="Calibri" w:cs="Calibri"/>
            <w:b/>
            <w:bCs/>
            <w:sz w:val="22"/>
            <w:szCs w:val="22"/>
          </w:rPr>
          <w:t>bubble-grant@siliconvalleyacs.org</w:t>
        </w:r>
      </w:hyperlink>
      <w:r w:rsidRPr="004C4DAE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75F22F59" w14:textId="0F0F0DD4" w:rsidR="004C4DAE" w:rsidRPr="00A86E02" w:rsidRDefault="004C4DAE" w:rsidP="004C4DAE">
      <w:pPr>
        <w:widowControl w:val="0"/>
        <w:shd w:val="clear" w:color="auto" w:fill="FFF2CC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libri" w:hAnsi="Calibri" w:cs="Calibri"/>
          <w:color w:val="C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</w:t>
      </w:r>
      <w:r w:rsidRPr="00C802EE">
        <w:rPr>
          <w:rFonts w:ascii="Calibri" w:hAnsi="Calibri" w:cs="Calibri"/>
          <w:color w:val="000000"/>
          <w:sz w:val="22"/>
          <w:szCs w:val="22"/>
        </w:rPr>
        <w:t>inners will be announced and contacted by e-mail after December 1.</w:t>
      </w:r>
    </w:p>
    <w:p w14:paraId="40ADBB9A" w14:textId="77777777" w:rsidR="004C4DAE" w:rsidRPr="004C4DAE" w:rsidRDefault="004C4DAE" w:rsidP="004C4DAE">
      <w:pPr>
        <w:widowControl w:val="0"/>
        <w:shd w:val="clear" w:color="auto" w:fill="FFF2CC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59DC09E" w14:textId="6A5C6CA3" w:rsidR="004C4DAE" w:rsidRPr="00C802EE" w:rsidRDefault="004C4DAE" w:rsidP="004C4DAE">
      <w:pPr>
        <w:shd w:val="clear" w:color="auto" w:fill="FFF2CC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To be considered for a </w:t>
      </w:r>
      <w:hyperlink r:id="rId7" w:history="1">
        <w:r w:rsidRPr="00B9247F">
          <w:rPr>
            <w:rStyle w:val="Hyperlink"/>
            <w:rFonts w:ascii="Calibri" w:hAnsi="Calibri" w:cs="Calibri"/>
            <w:sz w:val="22"/>
            <w:szCs w:val="22"/>
          </w:rPr>
          <w:t>Bubble Grant</w:t>
        </w:r>
      </w:hyperlink>
      <w:r>
        <w:rPr>
          <w:rFonts w:ascii="Calibri" w:hAnsi="Calibri" w:cs="Calibri"/>
          <w:color w:val="000000"/>
          <w:sz w:val="22"/>
          <w:szCs w:val="22"/>
        </w:rPr>
        <w:t>, s</w:t>
      </w:r>
      <w:r w:rsidRPr="00C802EE">
        <w:rPr>
          <w:rFonts w:ascii="Calibri" w:hAnsi="Calibri" w:cs="Calibri"/>
          <w:color w:val="000000"/>
          <w:sz w:val="22"/>
          <w:szCs w:val="22"/>
        </w:rPr>
        <w:t>chools must be state</w:t>
      </w:r>
      <w:r>
        <w:rPr>
          <w:rFonts w:ascii="Calibri" w:hAnsi="Calibri" w:cs="Calibri"/>
          <w:color w:val="000000"/>
          <w:sz w:val="22"/>
          <w:szCs w:val="22"/>
        </w:rPr>
        <w:t>-</w:t>
      </w:r>
      <w:r w:rsidRPr="00C802EE">
        <w:rPr>
          <w:rFonts w:ascii="Calibri" w:hAnsi="Calibri" w:cs="Calibri"/>
          <w:color w:val="000000"/>
          <w:sz w:val="22"/>
          <w:szCs w:val="22"/>
        </w:rPr>
        <w:t xml:space="preserve">accredited and have 50 or more students. </w:t>
      </w:r>
      <w:r>
        <w:rPr>
          <w:rFonts w:ascii="Calibri" w:hAnsi="Calibri" w:cs="Calibri"/>
          <w:color w:val="000000"/>
          <w:sz w:val="22"/>
          <w:szCs w:val="22"/>
        </w:rPr>
        <w:t xml:space="preserve"> The </w:t>
      </w:r>
      <w:r w:rsidRPr="00C802EE">
        <w:rPr>
          <w:rFonts w:ascii="Calibri" w:hAnsi="Calibri" w:cs="Calibri"/>
          <w:color w:val="000000"/>
          <w:sz w:val="22"/>
          <w:szCs w:val="22"/>
        </w:rPr>
        <w:t>grant application must be submitted by an employee of the school who is 18 years of age or older</w:t>
      </w:r>
      <w:r>
        <w:rPr>
          <w:rFonts w:ascii="Calibri" w:hAnsi="Calibri" w:cs="Calibri"/>
          <w:color w:val="000000"/>
          <w:sz w:val="22"/>
          <w:szCs w:val="22"/>
        </w:rPr>
        <w:t>, and o</w:t>
      </w:r>
      <w:r w:rsidRPr="00C802EE">
        <w:rPr>
          <w:rFonts w:ascii="Calibri" w:hAnsi="Calibri" w:cs="Calibri"/>
          <w:color w:val="000000"/>
          <w:sz w:val="22"/>
          <w:szCs w:val="22"/>
        </w:rPr>
        <w:t xml:space="preserve">nly one application per school is allowed. </w:t>
      </w:r>
      <w:r>
        <w:rPr>
          <w:rFonts w:ascii="Calibri" w:hAnsi="Calibri" w:cs="Calibri"/>
          <w:color w:val="000000"/>
          <w:sz w:val="22"/>
          <w:szCs w:val="22"/>
        </w:rPr>
        <w:t>W</w:t>
      </w:r>
      <w:r w:rsidRPr="00C802EE">
        <w:rPr>
          <w:rFonts w:ascii="Calibri" w:hAnsi="Calibri" w:cs="Calibri"/>
          <w:color w:val="000000"/>
          <w:sz w:val="22"/>
          <w:szCs w:val="22"/>
        </w:rPr>
        <w:t xml:space="preserve">inners are encouraged to submit </w:t>
      </w:r>
      <w:proofErr w:type="gramStart"/>
      <w:r w:rsidRPr="00C802EE">
        <w:rPr>
          <w:rFonts w:ascii="Calibri" w:hAnsi="Calibri" w:cs="Calibri"/>
          <w:color w:val="000000"/>
          <w:sz w:val="22"/>
          <w:szCs w:val="22"/>
        </w:rPr>
        <w:t xml:space="preserve">a </w:t>
      </w:r>
      <w:r>
        <w:rPr>
          <w:rFonts w:ascii="Calibri" w:hAnsi="Calibri" w:cs="Calibri"/>
          <w:color w:val="000000"/>
          <w:sz w:val="22"/>
          <w:szCs w:val="22"/>
        </w:rPr>
        <w:t xml:space="preserve">brief </w:t>
      </w:r>
      <w:r w:rsidRPr="00C802EE">
        <w:rPr>
          <w:rFonts w:ascii="Calibri" w:hAnsi="Calibri" w:cs="Calibri"/>
          <w:color w:val="000000"/>
          <w:sz w:val="22"/>
          <w:szCs w:val="22"/>
        </w:rPr>
        <w:t>summary</w:t>
      </w:r>
      <w:proofErr w:type="gramEnd"/>
      <w:r w:rsidRPr="00C802EE">
        <w:rPr>
          <w:rFonts w:ascii="Calibri" w:hAnsi="Calibri" w:cs="Calibri"/>
          <w:color w:val="000000"/>
          <w:sz w:val="22"/>
          <w:szCs w:val="22"/>
        </w:rPr>
        <w:t xml:space="preserve"> report </w:t>
      </w:r>
      <w:r w:rsidR="003D303F">
        <w:rPr>
          <w:rFonts w:ascii="Calibri" w:hAnsi="Calibri" w:cs="Calibri"/>
          <w:color w:val="000000"/>
          <w:sz w:val="22"/>
          <w:szCs w:val="22"/>
        </w:rPr>
        <w:t>for a SVACS newsletter announcement</w:t>
      </w:r>
      <w:r w:rsidRPr="00C802EE">
        <w:rPr>
          <w:rFonts w:ascii="Calibri" w:hAnsi="Calibri" w:cs="Calibri"/>
          <w:color w:val="000000"/>
          <w:sz w:val="22"/>
          <w:szCs w:val="22"/>
        </w:rPr>
        <w:t>.</w:t>
      </w:r>
    </w:p>
    <w:p w14:paraId="24228B2A" w14:textId="7F1FC235" w:rsidR="004C4DAE" w:rsidRPr="004C4DAE" w:rsidRDefault="004C4DAE" w:rsidP="004C4DAE">
      <w:pPr>
        <w:widowControl w:val="0"/>
        <w:shd w:val="clear" w:color="auto" w:fill="FFF2CC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7A6C86ED" w14:textId="065828BE" w:rsidR="004C4DAE" w:rsidRDefault="004C4DAE" w:rsidP="004C4DAE">
      <w:pPr>
        <w:widowControl w:val="0"/>
        <w:shd w:val="clear" w:color="auto" w:fill="FFF2CC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C4DAE">
        <w:rPr>
          <w:rFonts w:ascii="Calibri" w:hAnsi="Calibri" w:cs="Calibri"/>
          <w:b/>
          <w:bCs/>
          <w:color w:val="C00000"/>
          <w:sz w:val="28"/>
          <w:szCs w:val="28"/>
        </w:rPr>
        <w:t>We look forward to receiving your proposal!</w:t>
      </w:r>
    </w:p>
    <w:p w14:paraId="63781E6F" w14:textId="77777777" w:rsidR="004C4DAE" w:rsidRPr="00C802EE" w:rsidRDefault="004C4DAE" w:rsidP="004C4DAE">
      <w:pPr>
        <w:widowControl w:val="0"/>
        <w:shd w:val="clear" w:color="auto" w:fill="FFF2CC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9B72A54" w14:textId="77777777" w:rsidR="008235F3" w:rsidRPr="00C00324" w:rsidRDefault="008235F3">
      <w:pPr>
        <w:rPr>
          <w:rFonts w:ascii="Calibri" w:hAnsi="Calibri" w:cs="Calibri"/>
          <w:color w:val="000000"/>
          <w:szCs w:val="24"/>
        </w:rPr>
      </w:pPr>
    </w:p>
    <w:p w14:paraId="22DF8660" w14:textId="054C4194" w:rsidR="00CF41FF" w:rsidRPr="00C00324" w:rsidRDefault="00CF41FF">
      <w:pPr>
        <w:rPr>
          <w:rFonts w:ascii="Calibri" w:hAnsi="Calibri" w:cs="Calibri"/>
          <w:color w:val="000000"/>
          <w:szCs w:val="24"/>
        </w:rPr>
      </w:pPr>
      <w:r w:rsidRPr="00C00324">
        <w:rPr>
          <w:rFonts w:ascii="Calibri" w:hAnsi="Calibri" w:cs="Calibri"/>
          <w:color w:val="000000"/>
          <w:szCs w:val="24"/>
        </w:rPr>
        <w:t xml:space="preserve">The proposal should </w:t>
      </w:r>
      <w:r w:rsidR="00C00324">
        <w:rPr>
          <w:rFonts w:ascii="Calibri" w:hAnsi="Calibri" w:cs="Calibri"/>
          <w:color w:val="000000"/>
          <w:szCs w:val="24"/>
        </w:rPr>
        <w:t>not exceed</w:t>
      </w:r>
      <w:r w:rsidRPr="00C00324">
        <w:rPr>
          <w:rFonts w:ascii="Calibri" w:hAnsi="Calibri" w:cs="Calibri"/>
          <w:color w:val="000000"/>
          <w:szCs w:val="24"/>
        </w:rPr>
        <w:t xml:space="preserve"> two pages (700 words or less) and should include the following items:</w:t>
      </w:r>
    </w:p>
    <w:p w14:paraId="7432CAA4" w14:textId="77777777" w:rsidR="00CF41FF" w:rsidRPr="00C00324" w:rsidRDefault="00CF41FF">
      <w:pPr>
        <w:spacing w:line="312" w:lineRule="auto"/>
        <w:rPr>
          <w:rFonts w:ascii="Calibri" w:hAnsi="Calibri" w:cs="Calibri"/>
          <w:color w:val="000000"/>
          <w:szCs w:val="24"/>
        </w:rPr>
      </w:pPr>
    </w:p>
    <w:p w14:paraId="7CE7E880" w14:textId="1862F090" w:rsidR="00CF41FF" w:rsidRPr="00C00324" w:rsidRDefault="00CF41FF">
      <w:pPr>
        <w:pStyle w:val="levnl11"/>
        <w:spacing w:line="312" w:lineRule="auto"/>
        <w:ind w:left="0" w:firstLine="0"/>
        <w:rPr>
          <w:rFonts w:ascii="Calibri" w:hAnsi="Calibri" w:cs="Calibri"/>
          <w:color w:val="000000"/>
          <w:szCs w:val="24"/>
        </w:rPr>
      </w:pPr>
      <w:r w:rsidRPr="00C00324">
        <w:rPr>
          <w:rFonts w:ascii="Calibri" w:hAnsi="Calibri" w:cs="Calibri"/>
          <w:color w:val="000000"/>
          <w:szCs w:val="24"/>
        </w:rPr>
        <w:t>1.</w:t>
      </w:r>
      <w:r w:rsidR="009E273A" w:rsidRPr="00C00324">
        <w:rPr>
          <w:rFonts w:ascii="Calibri" w:hAnsi="Calibri" w:cs="Calibri"/>
          <w:color w:val="000000"/>
          <w:szCs w:val="24"/>
        </w:rPr>
        <w:t xml:space="preserve"> </w:t>
      </w:r>
      <w:r w:rsidRPr="00C00324">
        <w:rPr>
          <w:rFonts w:ascii="Calibri" w:hAnsi="Calibri" w:cs="Calibri"/>
          <w:color w:val="000000"/>
          <w:szCs w:val="24"/>
        </w:rPr>
        <w:t>Explanation of the project and/or specific learning activities</w:t>
      </w:r>
      <w:r w:rsidRPr="00C00324">
        <w:rPr>
          <w:rFonts w:ascii="Calibri" w:hAnsi="Calibri" w:cs="Calibri"/>
          <w:color w:val="000000"/>
          <w:szCs w:val="24"/>
        </w:rPr>
        <w:tab/>
      </w:r>
      <w:r w:rsidRPr="00C00324">
        <w:rPr>
          <w:rFonts w:ascii="Calibri" w:hAnsi="Calibri" w:cs="Calibri"/>
          <w:color w:val="000000"/>
          <w:szCs w:val="24"/>
        </w:rPr>
        <w:tab/>
      </w:r>
    </w:p>
    <w:p w14:paraId="67CF7221" w14:textId="77777777" w:rsidR="00A86E02" w:rsidRPr="00C00324" w:rsidRDefault="00A86E02">
      <w:pPr>
        <w:pStyle w:val="levnl11"/>
        <w:spacing w:line="312" w:lineRule="auto"/>
        <w:ind w:left="0" w:firstLine="0"/>
        <w:rPr>
          <w:rFonts w:ascii="Calibri" w:hAnsi="Calibri" w:cs="Calibri"/>
          <w:color w:val="000000"/>
          <w:szCs w:val="24"/>
        </w:rPr>
      </w:pPr>
    </w:p>
    <w:p w14:paraId="4FE6289D" w14:textId="26B38846" w:rsidR="00A86E02" w:rsidRPr="00C00324" w:rsidRDefault="00CF41FF">
      <w:pPr>
        <w:pStyle w:val="levnl11"/>
        <w:spacing w:line="312" w:lineRule="auto"/>
        <w:ind w:left="0" w:firstLine="0"/>
        <w:rPr>
          <w:rFonts w:ascii="Calibri" w:hAnsi="Calibri" w:cs="Calibri"/>
          <w:color w:val="000000"/>
          <w:szCs w:val="24"/>
        </w:rPr>
      </w:pPr>
      <w:r w:rsidRPr="00C00324">
        <w:rPr>
          <w:rFonts w:ascii="Calibri" w:hAnsi="Calibri" w:cs="Calibri"/>
          <w:color w:val="000000"/>
          <w:szCs w:val="24"/>
        </w:rPr>
        <w:t>2. Targeted student population</w:t>
      </w:r>
      <w:r w:rsidRPr="00C00324">
        <w:rPr>
          <w:rFonts w:ascii="Calibri" w:hAnsi="Calibri" w:cs="Calibri"/>
          <w:color w:val="000000"/>
          <w:szCs w:val="24"/>
        </w:rPr>
        <w:tab/>
      </w:r>
      <w:r w:rsidRPr="00C00324">
        <w:rPr>
          <w:rFonts w:ascii="Calibri" w:hAnsi="Calibri" w:cs="Calibri"/>
          <w:color w:val="000000"/>
          <w:szCs w:val="24"/>
        </w:rPr>
        <w:tab/>
      </w:r>
    </w:p>
    <w:p w14:paraId="4BB0E487" w14:textId="77777777" w:rsidR="00A86E02" w:rsidRPr="00C00324" w:rsidRDefault="00A86E02">
      <w:pPr>
        <w:pStyle w:val="levnl11"/>
        <w:spacing w:line="312" w:lineRule="auto"/>
        <w:ind w:left="0" w:firstLine="0"/>
        <w:rPr>
          <w:rFonts w:ascii="Calibri" w:hAnsi="Calibri" w:cs="Calibri"/>
          <w:color w:val="000000"/>
          <w:szCs w:val="24"/>
        </w:rPr>
      </w:pPr>
    </w:p>
    <w:p w14:paraId="02D4C718" w14:textId="507FB59A" w:rsidR="00CF41FF" w:rsidRPr="00C00324" w:rsidRDefault="00CF41FF">
      <w:pPr>
        <w:pStyle w:val="levnl11"/>
        <w:spacing w:line="312" w:lineRule="auto"/>
        <w:ind w:left="0" w:firstLine="0"/>
        <w:rPr>
          <w:rFonts w:ascii="Calibri" w:hAnsi="Calibri" w:cs="Calibri"/>
          <w:color w:val="000000"/>
          <w:szCs w:val="24"/>
        </w:rPr>
      </w:pPr>
      <w:r w:rsidRPr="00C00324">
        <w:rPr>
          <w:rFonts w:ascii="Calibri" w:hAnsi="Calibri" w:cs="Calibri"/>
          <w:color w:val="000000"/>
          <w:szCs w:val="24"/>
        </w:rPr>
        <w:t>3. Expected outcome</w:t>
      </w:r>
      <w:r w:rsidRPr="00C00324">
        <w:rPr>
          <w:rFonts w:ascii="Calibri" w:hAnsi="Calibri" w:cs="Calibri"/>
          <w:color w:val="000000"/>
          <w:szCs w:val="24"/>
        </w:rPr>
        <w:tab/>
      </w:r>
      <w:r w:rsidRPr="00C00324">
        <w:rPr>
          <w:rFonts w:ascii="Calibri" w:hAnsi="Calibri" w:cs="Calibri"/>
          <w:color w:val="000000"/>
          <w:szCs w:val="24"/>
        </w:rPr>
        <w:tab/>
      </w:r>
    </w:p>
    <w:p w14:paraId="37E69C37" w14:textId="77777777" w:rsidR="00A86E02" w:rsidRPr="00C00324" w:rsidRDefault="00A86E02">
      <w:pPr>
        <w:pStyle w:val="levnl11"/>
        <w:spacing w:line="312" w:lineRule="auto"/>
        <w:ind w:left="0" w:firstLine="0"/>
        <w:rPr>
          <w:rFonts w:ascii="Calibri" w:hAnsi="Calibri" w:cs="Calibri"/>
          <w:color w:val="000000"/>
          <w:szCs w:val="24"/>
        </w:rPr>
      </w:pPr>
    </w:p>
    <w:p w14:paraId="1C3CFAD0" w14:textId="4E66BC6C" w:rsidR="00CF41FF" w:rsidRPr="00C00324" w:rsidRDefault="00CF41FF">
      <w:pPr>
        <w:pStyle w:val="levnl11"/>
        <w:spacing w:line="312" w:lineRule="auto"/>
        <w:ind w:left="0" w:firstLine="0"/>
        <w:rPr>
          <w:rFonts w:ascii="Calibri" w:hAnsi="Calibri" w:cs="Calibri"/>
          <w:color w:val="000000"/>
          <w:szCs w:val="24"/>
        </w:rPr>
      </w:pPr>
      <w:r w:rsidRPr="00C00324">
        <w:rPr>
          <w:rFonts w:ascii="Calibri" w:hAnsi="Calibri" w:cs="Calibri"/>
          <w:color w:val="000000"/>
          <w:szCs w:val="24"/>
        </w:rPr>
        <w:t>4. Effective evaluation methods to measure achievement</w:t>
      </w:r>
      <w:r w:rsidRPr="00C00324">
        <w:rPr>
          <w:rFonts w:ascii="Calibri" w:hAnsi="Calibri" w:cs="Calibri"/>
          <w:color w:val="000000"/>
          <w:szCs w:val="24"/>
        </w:rPr>
        <w:tab/>
      </w:r>
      <w:r w:rsidRPr="00C00324">
        <w:rPr>
          <w:rFonts w:ascii="Calibri" w:hAnsi="Calibri" w:cs="Calibri"/>
          <w:color w:val="000000"/>
          <w:szCs w:val="24"/>
        </w:rPr>
        <w:tab/>
      </w:r>
    </w:p>
    <w:p w14:paraId="6A6EB575" w14:textId="77777777" w:rsidR="00A86E02" w:rsidRPr="00C00324" w:rsidRDefault="00A86E02">
      <w:pPr>
        <w:pStyle w:val="levnl11"/>
        <w:spacing w:line="312" w:lineRule="auto"/>
        <w:ind w:left="0" w:firstLine="0"/>
        <w:rPr>
          <w:rFonts w:ascii="Calibri" w:hAnsi="Calibri" w:cs="Calibri"/>
          <w:color w:val="000000"/>
          <w:szCs w:val="24"/>
        </w:rPr>
      </w:pPr>
    </w:p>
    <w:p w14:paraId="52225746" w14:textId="0129520C" w:rsidR="00CF41FF" w:rsidRPr="00C00324" w:rsidRDefault="00CF41FF">
      <w:pPr>
        <w:pStyle w:val="levnl11"/>
        <w:spacing w:line="312" w:lineRule="auto"/>
        <w:ind w:left="0" w:firstLine="0"/>
        <w:rPr>
          <w:rFonts w:ascii="Calibri" w:hAnsi="Calibri" w:cs="Calibri"/>
          <w:color w:val="000000"/>
          <w:szCs w:val="24"/>
        </w:rPr>
      </w:pPr>
      <w:r w:rsidRPr="00C00324">
        <w:rPr>
          <w:rFonts w:ascii="Calibri" w:hAnsi="Calibri" w:cs="Calibri"/>
          <w:color w:val="000000"/>
          <w:szCs w:val="24"/>
        </w:rPr>
        <w:t>5. Grant amount requested (up to $</w:t>
      </w:r>
      <w:r w:rsidR="003D303F">
        <w:rPr>
          <w:rFonts w:ascii="Calibri" w:hAnsi="Calibri" w:cs="Calibri"/>
          <w:color w:val="000000"/>
          <w:szCs w:val="24"/>
        </w:rPr>
        <w:t>10</w:t>
      </w:r>
      <w:r w:rsidRPr="00C00324">
        <w:rPr>
          <w:rFonts w:ascii="Calibri" w:hAnsi="Calibri" w:cs="Calibri"/>
          <w:color w:val="000000"/>
          <w:szCs w:val="24"/>
        </w:rPr>
        <w:t>00)</w:t>
      </w:r>
      <w:r w:rsidRPr="00C00324">
        <w:rPr>
          <w:rFonts w:ascii="Calibri" w:hAnsi="Calibri" w:cs="Calibri"/>
          <w:color w:val="000000"/>
          <w:szCs w:val="24"/>
        </w:rPr>
        <w:tab/>
      </w:r>
      <w:r w:rsidRPr="00C00324">
        <w:rPr>
          <w:rFonts w:ascii="Calibri" w:hAnsi="Calibri" w:cs="Calibri"/>
          <w:color w:val="000000"/>
          <w:szCs w:val="24"/>
        </w:rPr>
        <w:tab/>
      </w:r>
    </w:p>
    <w:p w14:paraId="0A7AFCC3" w14:textId="77777777" w:rsidR="00A86E02" w:rsidRPr="00C00324" w:rsidRDefault="00A86E02">
      <w:pPr>
        <w:pStyle w:val="levnl11"/>
        <w:spacing w:line="312" w:lineRule="auto"/>
        <w:ind w:left="0" w:firstLine="0"/>
        <w:rPr>
          <w:rFonts w:ascii="Calibri" w:hAnsi="Calibri" w:cs="Calibri"/>
          <w:color w:val="000000"/>
          <w:szCs w:val="24"/>
        </w:rPr>
      </w:pPr>
    </w:p>
    <w:p w14:paraId="3E369EBE" w14:textId="6E8475CA" w:rsidR="00CF41FF" w:rsidRPr="00C00324" w:rsidRDefault="00CF41FF">
      <w:pPr>
        <w:pStyle w:val="levnl11"/>
        <w:spacing w:line="312" w:lineRule="auto"/>
        <w:ind w:left="0" w:firstLine="0"/>
        <w:rPr>
          <w:rFonts w:ascii="Calibri" w:hAnsi="Calibri" w:cs="Calibri"/>
          <w:color w:val="000000"/>
          <w:szCs w:val="24"/>
        </w:rPr>
      </w:pPr>
      <w:r w:rsidRPr="00C00324">
        <w:rPr>
          <w:rFonts w:ascii="Calibri" w:hAnsi="Calibri" w:cs="Calibri"/>
          <w:color w:val="000000"/>
          <w:szCs w:val="24"/>
        </w:rPr>
        <w:t>6. Specific use of the funds</w:t>
      </w:r>
      <w:r w:rsidRPr="00C00324">
        <w:rPr>
          <w:rFonts w:ascii="Calibri" w:hAnsi="Calibri" w:cs="Calibri"/>
          <w:color w:val="000000"/>
          <w:szCs w:val="24"/>
        </w:rPr>
        <w:tab/>
      </w:r>
      <w:r w:rsidRPr="00C00324">
        <w:rPr>
          <w:rFonts w:ascii="Calibri" w:hAnsi="Calibri" w:cs="Calibri"/>
          <w:color w:val="000000"/>
          <w:szCs w:val="24"/>
        </w:rPr>
        <w:tab/>
      </w:r>
    </w:p>
    <w:p w14:paraId="5074BB56" w14:textId="77777777" w:rsidR="00A86E02" w:rsidRPr="00C00324" w:rsidRDefault="00A86E02">
      <w:pPr>
        <w:pStyle w:val="levnl11"/>
        <w:spacing w:line="312" w:lineRule="auto"/>
        <w:ind w:left="0" w:firstLine="0"/>
        <w:rPr>
          <w:rFonts w:ascii="Calibri" w:hAnsi="Calibri" w:cs="Calibri"/>
          <w:color w:val="000000"/>
          <w:szCs w:val="24"/>
        </w:rPr>
      </w:pPr>
    </w:p>
    <w:p w14:paraId="22EB81CA" w14:textId="6AA7B26D" w:rsidR="00FA64EE" w:rsidRPr="00C00324" w:rsidRDefault="00CF41FF">
      <w:pPr>
        <w:pStyle w:val="levnl11"/>
        <w:spacing w:line="312" w:lineRule="auto"/>
        <w:ind w:left="0" w:firstLine="0"/>
        <w:rPr>
          <w:rFonts w:ascii="Calibri" w:hAnsi="Calibri" w:cs="Calibri"/>
          <w:color w:val="000000"/>
          <w:szCs w:val="24"/>
        </w:rPr>
      </w:pPr>
      <w:r w:rsidRPr="00C00324">
        <w:rPr>
          <w:rFonts w:ascii="Calibri" w:hAnsi="Calibri" w:cs="Calibri"/>
          <w:color w:val="000000"/>
          <w:szCs w:val="24"/>
        </w:rPr>
        <w:t>7. Brief description of the school and how this grant would be beneficial, including information that demonstrat</w:t>
      </w:r>
      <w:r w:rsidR="009E273A" w:rsidRPr="00C00324">
        <w:rPr>
          <w:rFonts w:ascii="Calibri" w:hAnsi="Calibri" w:cs="Calibri"/>
          <w:color w:val="000000"/>
          <w:szCs w:val="24"/>
        </w:rPr>
        <w:t>es financial need (200 words or</w:t>
      </w:r>
      <w:r w:rsidRPr="00C00324">
        <w:rPr>
          <w:rFonts w:ascii="Calibri" w:hAnsi="Calibri" w:cs="Calibri"/>
          <w:color w:val="000000"/>
          <w:szCs w:val="24"/>
        </w:rPr>
        <w:t xml:space="preserve"> less). </w:t>
      </w:r>
      <w:r w:rsidRPr="00C00324">
        <w:rPr>
          <w:rFonts w:ascii="Calibri" w:hAnsi="Calibri" w:cs="Calibri"/>
          <w:color w:val="000000"/>
          <w:szCs w:val="24"/>
        </w:rPr>
        <w:tab/>
      </w:r>
      <w:r w:rsidRPr="00C00324">
        <w:rPr>
          <w:rFonts w:ascii="Calibri" w:hAnsi="Calibri" w:cs="Calibri"/>
          <w:color w:val="000000"/>
          <w:szCs w:val="24"/>
        </w:rPr>
        <w:tab/>
      </w:r>
    </w:p>
    <w:p w14:paraId="3FDED69C" w14:textId="77777777" w:rsidR="00A86E02" w:rsidRPr="00C00324" w:rsidRDefault="00A86E02">
      <w:pPr>
        <w:pStyle w:val="levnl11"/>
        <w:spacing w:line="312" w:lineRule="auto"/>
        <w:ind w:left="0" w:firstLine="0"/>
        <w:rPr>
          <w:rFonts w:ascii="Calibri" w:hAnsi="Calibri" w:cs="Calibri"/>
          <w:color w:val="000000"/>
          <w:szCs w:val="24"/>
        </w:rPr>
      </w:pPr>
    </w:p>
    <w:p w14:paraId="29920584" w14:textId="1B8B95A8" w:rsidR="001F2017" w:rsidRDefault="00CF41FF" w:rsidP="00C00324">
      <w:pPr>
        <w:pStyle w:val="levnl11"/>
        <w:spacing w:line="312" w:lineRule="auto"/>
        <w:ind w:left="0" w:firstLine="0"/>
        <w:rPr>
          <w:rFonts w:ascii="Calibri" w:hAnsi="Calibri" w:cs="Calibri"/>
          <w:color w:val="000000"/>
          <w:sz w:val="22"/>
          <w:szCs w:val="22"/>
        </w:rPr>
      </w:pPr>
      <w:r w:rsidRPr="00C00324">
        <w:rPr>
          <w:rFonts w:ascii="Calibri" w:hAnsi="Calibri" w:cs="Calibri"/>
          <w:color w:val="000000"/>
          <w:szCs w:val="24"/>
        </w:rPr>
        <w:t>8. Contact person for proposal (name, school affiliation, phone, e-mail)</w:t>
      </w:r>
      <w:r w:rsidRPr="00B079C1">
        <w:rPr>
          <w:rFonts w:ascii="Calibri" w:hAnsi="Calibri" w:cs="Calibri"/>
          <w:color w:val="000000"/>
          <w:sz w:val="22"/>
          <w:szCs w:val="22"/>
        </w:rPr>
        <w:tab/>
      </w:r>
      <w:r w:rsidRPr="00B079C1">
        <w:rPr>
          <w:rFonts w:ascii="Calibri" w:hAnsi="Calibri" w:cs="Calibri"/>
          <w:color w:val="000000"/>
          <w:sz w:val="22"/>
          <w:szCs w:val="22"/>
        </w:rPr>
        <w:tab/>
      </w:r>
    </w:p>
    <w:sectPr w:rsidR="001F2017" w:rsidSect="00D11BB2">
      <w:footnotePr>
        <w:pos w:val="beneathText"/>
      </w:footnotePr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LLY">
    <w:altName w:val="Courier New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 w16cid:durableId="81179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3A"/>
    <w:rsid w:val="001F2017"/>
    <w:rsid w:val="003D303F"/>
    <w:rsid w:val="004C4DAE"/>
    <w:rsid w:val="007C00FD"/>
    <w:rsid w:val="008235F3"/>
    <w:rsid w:val="008562D5"/>
    <w:rsid w:val="00960CD9"/>
    <w:rsid w:val="009E273A"/>
    <w:rsid w:val="00A86E02"/>
    <w:rsid w:val="00AA334D"/>
    <w:rsid w:val="00AE76E8"/>
    <w:rsid w:val="00B079C1"/>
    <w:rsid w:val="00B9247F"/>
    <w:rsid w:val="00C00324"/>
    <w:rsid w:val="00C802EE"/>
    <w:rsid w:val="00CA75BA"/>
    <w:rsid w:val="00CF41FF"/>
    <w:rsid w:val="00D11BB2"/>
    <w:rsid w:val="00F31925"/>
    <w:rsid w:val="00FA64EE"/>
    <w:rsid w:val="00FB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42C47"/>
  <w15:chartTrackingRefBased/>
  <w15:docId w15:val="{F73DEF2E-B3D8-1941-B6C9-897D7389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BILLY" w:hAnsi="BILLY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DefaultPara">
    <w:name w:val="Default Para"/>
    <w:rPr>
      <w:sz w:val="20"/>
    </w:rPr>
  </w:style>
  <w:style w:type="character" w:customStyle="1" w:styleId="WW-DefaultPara">
    <w:name w:val="WW-Default Para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levnl11">
    <w:name w:val="_levnl11"/>
    <w:basedOn w:val="Normal"/>
    <w:pPr>
      <w:widowControl w:val="0"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right" w:pos="11160"/>
      </w:tabs>
      <w:ind w:left="360" w:hanging="360"/>
    </w:pPr>
  </w:style>
  <w:style w:type="paragraph" w:customStyle="1" w:styleId="levnl21">
    <w:name w:val="_levnl21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right" w:pos="12240"/>
      </w:tabs>
      <w:ind w:left="720" w:hanging="360"/>
    </w:pPr>
  </w:style>
  <w:style w:type="paragraph" w:customStyle="1" w:styleId="levnl31">
    <w:name w:val="_levnl31"/>
    <w:basedOn w:val="Normal"/>
    <w:pPr>
      <w:widowControl w:val="0"/>
      <w:tabs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right" w:pos="13320"/>
      </w:tabs>
      <w:ind w:left="1080" w:hanging="360"/>
    </w:pPr>
  </w:style>
  <w:style w:type="paragraph" w:customStyle="1" w:styleId="levnl41">
    <w:name w:val="_levnl4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right" w:pos="14400"/>
      </w:tabs>
      <w:ind w:left="1440" w:hanging="360"/>
    </w:pPr>
  </w:style>
  <w:style w:type="paragraph" w:customStyle="1" w:styleId="levnl51">
    <w:name w:val="_levnl51"/>
    <w:basedOn w:val="Normal"/>
    <w:pPr>
      <w:widowControl w:val="0"/>
      <w:tabs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right" w:pos="15480"/>
      </w:tabs>
      <w:ind w:left="1800" w:hanging="360"/>
    </w:pPr>
  </w:style>
  <w:style w:type="paragraph" w:customStyle="1" w:styleId="levnl61">
    <w:name w:val="_levnl61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right" w:pos="16560"/>
      </w:tabs>
      <w:ind w:left="2160" w:hanging="360"/>
    </w:pPr>
  </w:style>
  <w:style w:type="paragraph" w:customStyle="1" w:styleId="levnl71">
    <w:name w:val="_levnl71"/>
    <w:basedOn w:val="Normal"/>
    <w:pPr>
      <w:widowControl w:val="0"/>
      <w:tabs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right" w:pos="17640"/>
      </w:tabs>
      <w:ind w:left="2520" w:hanging="360"/>
    </w:pPr>
  </w:style>
  <w:style w:type="paragraph" w:customStyle="1" w:styleId="levnl81">
    <w:name w:val="_levnl81"/>
    <w:basedOn w:val="Normal"/>
    <w:pPr>
      <w:widowControl w:val="0"/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right" w:pos="18720"/>
      </w:tabs>
      <w:ind w:left="2880" w:hanging="360"/>
    </w:pPr>
  </w:style>
  <w:style w:type="paragraph" w:customStyle="1" w:styleId="levnl91">
    <w:name w:val="_levnl91"/>
    <w:basedOn w:val="Normal"/>
    <w:pPr>
      <w:widowControl w:val="0"/>
      <w:tabs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  <w:tab w:val="right" w:pos="19800"/>
      </w:tabs>
      <w:ind w:left="3240" w:hanging="360"/>
    </w:pPr>
  </w:style>
  <w:style w:type="paragraph" w:customStyle="1" w:styleId="level11">
    <w:name w:val="_level11"/>
    <w:basedOn w:val="Normal"/>
    <w:pPr>
      <w:widowControl w:val="0"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right" w:pos="11160"/>
      </w:tabs>
      <w:ind w:left="360" w:hanging="360"/>
    </w:pPr>
  </w:style>
  <w:style w:type="paragraph" w:customStyle="1" w:styleId="level21">
    <w:name w:val="_level21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right" w:pos="12240"/>
      </w:tabs>
      <w:ind w:left="720" w:hanging="360"/>
    </w:pPr>
  </w:style>
  <w:style w:type="paragraph" w:customStyle="1" w:styleId="level31">
    <w:name w:val="_level31"/>
    <w:basedOn w:val="Normal"/>
    <w:pPr>
      <w:widowControl w:val="0"/>
      <w:tabs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right" w:pos="13320"/>
      </w:tabs>
      <w:ind w:left="1080" w:hanging="360"/>
    </w:pPr>
  </w:style>
  <w:style w:type="paragraph" w:customStyle="1" w:styleId="level41">
    <w:name w:val="_level4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right" w:pos="14400"/>
      </w:tabs>
      <w:ind w:left="1440" w:hanging="360"/>
    </w:pPr>
  </w:style>
  <w:style w:type="paragraph" w:customStyle="1" w:styleId="level51">
    <w:name w:val="_level51"/>
    <w:basedOn w:val="Normal"/>
    <w:pPr>
      <w:widowControl w:val="0"/>
      <w:tabs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right" w:pos="15480"/>
      </w:tabs>
      <w:ind w:left="1800" w:hanging="360"/>
    </w:pPr>
  </w:style>
  <w:style w:type="paragraph" w:customStyle="1" w:styleId="level61">
    <w:name w:val="_level61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right" w:pos="16560"/>
      </w:tabs>
      <w:ind w:left="2160" w:hanging="360"/>
    </w:pPr>
  </w:style>
  <w:style w:type="paragraph" w:customStyle="1" w:styleId="level71">
    <w:name w:val="_level71"/>
    <w:basedOn w:val="Normal"/>
    <w:pPr>
      <w:widowControl w:val="0"/>
      <w:tabs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right" w:pos="17640"/>
      </w:tabs>
      <w:ind w:left="2520" w:hanging="360"/>
    </w:pPr>
  </w:style>
  <w:style w:type="paragraph" w:customStyle="1" w:styleId="level81">
    <w:name w:val="_level81"/>
    <w:basedOn w:val="Normal"/>
    <w:pPr>
      <w:widowControl w:val="0"/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right" w:pos="18720"/>
      </w:tabs>
      <w:ind w:left="2880" w:hanging="360"/>
    </w:pPr>
  </w:style>
  <w:style w:type="paragraph" w:customStyle="1" w:styleId="level91">
    <w:name w:val="_level91"/>
    <w:basedOn w:val="Normal"/>
    <w:pPr>
      <w:widowControl w:val="0"/>
      <w:tabs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  <w:tab w:val="right" w:pos="19800"/>
      </w:tabs>
      <w:ind w:left="3240" w:hanging="360"/>
    </w:pPr>
  </w:style>
  <w:style w:type="paragraph" w:customStyle="1" w:styleId="levsl11">
    <w:name w:val="_levsl11"/>
    <w:basedOn w:val="Normal"/>
    <w:pPr>
      <w:widowControl w:val="0"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right" w:pos="11160"/>
      </w:tabs>
      <w:ind w:left="360" w:hanging="360"/>
    </w:pPr>
  </w:style>
  <w:style w:type="paragraph" w:customStyle="1" w:styleId="levsl21">
    <w:name w:val="_levsl21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right" w:pos="12240"/>
      </w:tabs>
      <w:ind w:left="720" w:hanging="360"/>
    </w:pPr>
  </w:style>
  <w:style w:type="paragraph" w:customStyle="1" w:styleId="levsl31">
    <w:name w:val="_levsl31"/>
    <w:basedOn w:val="Normal"/>
    <w:pPr>
      <w:widowControl w:val="0"/>
      <w:tabs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right" w:pos="13320"/>
      </w:tabs>
      <w:ind w:left="1080" w:hanging="360"/>
    </w:pPr>
  </w:style>
  <w:style w:type="paragraph" w:customStyle="1" w:styleId="levsl41">
    <w:name w:val="_levsl4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right" w:pos="14400"/>
      </w:tabs>
      <w:ind w:left="1440" w:hanging="360"/>
    </w:pPr>
  </w:style>
  <w:style w:type="paragraph" w:customStyle="1" w:styleId="levsl51">
    <w:name w:val="_levsl51"/>
    <w:basedOn w:val="Normal"/>
    <w:pPr>
      <w:widowControl w:val="0"/>
      <w:tabs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right" w:pos="15480"/>
      </w:tabs>
      <w:ind w:left="1800" w:hanging="360"/>
    </w:pPr>
  </w:style>
  <w:style w:type="paragraph" w:customStyle="1" w:styleId="levsl61">
    <w:name w:val="_levsl61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right" w:pos="16560"/>
      </w:tabs>
      <w:ind w:left="2160" w:hanging="360"/>
    </w:pPr>
  </w:style>
  <w:style w:type="paragraph" w:customStyle="1" w:styleId="levsl71">
    <w:name w:val="_levsl71"/>
    <w:basedOn w:val="Normal"/>
    <w:pPr>
      <w:widowControl w:val="0"/>
      <w:tabs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right" w:pos="17640"/>
      </w:tabs>
      <w:ind w:left="2520" w:hanging="360"/>
    </w:pPr>
  </w:style>
  <w:style w:type="paragraph" w:customStyle="1" w:styleId="levsl81">
    <w:name w:val="_levsl81"/>
    <w:basedOn w:val="Normal"/>
    <w:pPr>
      <w:widowControl w:val="0"/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right" w:pos="18720"/>
      </w:tabs>
      <w:ind w:left="2880" w:hanging="360"/>
    </w:pPr>
  </w:style>
  <w:style w:type="paragraph" w:customStyle="1" w:styleId="levsl91">
    <w:name w:val="_levsl91"/>
    <w:basedOn w:val="Normal"/>
    <w:pPr>
      <w:widowControl w:val="0"/>
      <w:tabs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  <w:tab w:val="right" w:pos="1980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right" w:pos="111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right" w:pos="1224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right" w:pos="1332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right" w:pos="1440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right" w:pos="1548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right" w:pos="165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right" w:pos="1764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right" w:pos="1872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  <w:tab w:val="right" w:pos="19800"/>
      </w:tabs>
      <w:ind w:left="3240" w:hanging="360"/>
    </w:pPr>
  </w:style>
  <w:style w:type="paragraph" w:customStyle="1" w:styleId="level1">
    <w:name w:val="_level1"/>
    <w:basedOn w:val="Normal"/>
    <w:pPr>
      <w:widowControl w:val="0"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right" w:pos="111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right" w:pos="1224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right" w:pos="1332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right" w:pos="1440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right" w:pos="1548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right" w:pos="165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right" w:pos="1764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right" w:pos="1872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  <w:tab w:val="right" w:pos="1980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right" w:pos="111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right" w:pos="1224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right" w:pos="1332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right" w:pos="1440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right" w:pos="1548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right" w:pos="165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right" w:pos="1764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right" w:pos="1872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  <w:tab w:val="right" w:pos="19800"/>
      </w:tabs>
      <w:ind w:left="3240" w:hanging="360"/>
    </w:pPr>
  </w:style>
  <w:style w:type="paragraph" w:customStyle="1" w:styleId="Level10">
    <w:name w:val="Level 1"/>
    <w:basedOn w:val="Normal"/>
    <w:pPr>
      <w:widowControl w:val="0"/>
    </w:pPr>
  </w:style>
  <w:style w:type="paragraph" w:customStyle="1" w:styleId="Level20">
    <w:name w:val="Level 2"/>
    <w:basedOn w:val="Normal"/>
    <w:pPr>
      <w:widowControl w:val="0"/>
    </w:pPr>
  </w:style>
  <w:style w:type="paragraph" w:customStyle="1" w:styleId="Level30">
    <w:name w:val="Level 3"/>
    <w:basedOn w:val="Normal"/>
    <w:pPr>
      <w:widowControl w:val="0"/>
    </w:pPr>
  </w:style>
  <w:style w:type="paragraph" w:customStyle="1" w:styleId="Level40">
    <w:name w:val="Level 4"/>
    <w:basedOn w:val="Normal"/>
    <w:pPr>
      <w:widowControl w:val="0"/>
    </w:pPr>
  </w:style>
  <w:style w:type="paragraph" w:customStyle="1" w:styleId="Level50">
    <w:name w:val="Level 5"/>
    <w:basedOn w:val="Normal"/>
    <w:pPr>
      <w:widowControl w:val="0"/>
    </w:pPr>
  </w:style>
  <w:style w:type="paragraph" w:customStyle="1" w:styleId="Level60">
    <w:name w:val="Level 6"/>
    <w:basedOn w:val="Normal"/>
    <w:pPr>
      <w:widowControl w:val="0"/>
    </w:pPr>
  </w:style>
  <w:style w:type="paragraph" w:customStyle="1" w:styleId="Level70">
    <w:name w:val="Level 7"/>
    <w:basedOn w:val="Normal"/>
    <w:pPr>
      <w:widowControl w:val="0"/>
    </w:pPr>
  </w:style>
  <w:style w:type="paragraph" w:customStyle="1" w:styleId="Level80">
    <w:name w:val="Level 8"/>
    <w:basedOn w:val="Normal"/>
    <w:pPr>
      <w:widowControl w:val="0"/>
    </w:pPr>
  </w:style>
  <w:style w:type="paragraph" w:customStyle="1" w:styleId="Level90">
    <w:name w:val="Level 9"/>
    <w:basedOn w:val="Normal"/>
    <w:pPr>
      <w:widowControl w:val="0"/>
    </w:pPr>
  </w:style>
  <w:style w:type="character" w:styleId="Hyperlink">
    <w:name w:val="Hyperlink"/>
    <w:uiPriority w:val="99"/>
    <w:unhideWhenUsed/>
    <w:rsid w:val="00AA334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924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30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liconvalleyacs.org/awards-funding/bubble-gra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bble-grant@siliconvalleyac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BUBBLE Grant Application</vt:lpstr>
    </vt:vector>
  </TitlesOfParts>
  <Company>Home</Company>
  <LinksUpToDate>false</LinksUpToDate>
  <CharactersWithSpaces>1328</CharactersWithSpaces>
  <SharedDoc>false</SharedDoc>
  <HLinks>
    <vt:vector size="12" baseType="variant">
      <vt:variant>
        <vt:i4>7667731</vt:i4>
      </vt:variant>
      <vt:variant>
        <vt:i4>3</vt:i4>
      </vt:variant>
      <vt:variant>
        <vt:i4>0</vt:i4>
      </vt:variant>
      <vt:variant>
        <vt:i4>5</vt:i4>
      </vt:variant>
      <vt:variant>
        <vt:lpwstr>mailto:bubble-grant@siliconvalleyacs.org</vt:lpwstr>
      </vt:variant>
      <vt:variant>
        <vt:lpwstr/>
      </vt:variant>
      <vt:variant>
        <vt:i4>5963803</vt:i4>
      </vt:variant>
      <vt:variant>
        <vt:i4>0</vt:i4>
      </vt:variant>
      <vt:variant>
        <vt:i4>0</vt:i4>
      </vt:variant>
      <vt:variant>
        <vt:i4>5</vt:i4>
      </vt:variant>
      <vt:variant>
        <vt:lpwstr>https://www.siliconvalleyacs.org/awards-funding/bubble-grant/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BUBBLE Grant Application</dc:title>
  <dc:subject/>
  <dc:creator>Karl</dc:creator>
  <cp:keywords/>
  <cp:lastModifiedBy>stephen boyer</cp:lastModifiedBy>
  <cp:revision>2</cp:revision>
  <cp:lastPrinted>2023-09-16T01:17:00Z</cp:lastPrinted>
  <dcterms:created xsi:type="dcterms:W3CDTF">2024-11-02T18:28:00Z</dcterms:created>
  <dcterms:modified xsi:type="dcterms:W3CDTF">2024-11-02T18:28:00Z</dcterms:modified>
</cp:coreProperties>
</file>